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CE" w:rsidRPr="004E29CE" w:rsidRDefault="004E29CE" w:rsidP="004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4E29CE">
        <w:rPr>
          <w:rFonts w:ascii="Times New Roman" w:eastAsia="Times New Roman" w:hAnsi="Times New Roman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4E29CE">
        <w:rPr>
          <w:rFonts w:ascii="Times New Roman" w:eastAsia="Times New Roman" w:hAnsi="Times New Roman" w:cs="Times New Roman"/>
          <w:b/>
          <w:bCs/>
          <w:color w:val="548235"/>
          <w:sz w:val="28"/>
          <w:szCs w:val="28"/>
          <w:lang w:eastAsia="nl-NL"/>
        </w:rPr>
        <w:t xml:space="preserve">-alert 484   1 april 2022   </w:t>
      </w:r>
    </w:p>
    <w:p w:rsidR="004E29CE" w:rsidRPr="004E29CE" w:rsidRDefault="004E29CE" w:rsidP="004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4E29CE" w:rsidRPr="004E29CE" w:rsidRDefault="004E29CE" w:rsidP="004E2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4E29CE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>Docu</w:t>
      </w:r>
      <w:proofErr w:type="spellEnd"/>
      <w:r w:rsidRPr="004E29CE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>-alerts worden samengesteld en verspreid door Jaap Penninga en Johan Klaassen†.</w:t>
      </w:r>
    </w:p>
    <w:p w:rsidR="004E29CE" w:rsidRPr="004E29CE" w:rsidRDefault="004E29CE" w:rsidP="004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>Ze verschijnen eens per week, doorgaans op vrijdag.</w:t>
      </w:r>
      <w:r w:rsidRPr="004E29CE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br/>
      </w:r>
      <w:proofErr w:type="spellStart"/>
      <w:r w:rsidRPr="004E29CE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>Docu</w:t>
      </w:r>
      <w:proofErr w:type="spellEnd"/>
      <w:r w:rsidRPr="004E29CE">
        <w:rPr>
          <w:rFonts w:ascii="Times New Roman" w:eastAsia="Times New Roman" w:hAnsi="Times New Roman" w:cs="Times New Roman"/>
          <w:i/>
          <w:iCs/>
          <w:color w:val="548235"/>
          <w:sz w:val="24"/>
          <w:szCs w:val="24"/>
          <w:lang w:eastAsia="nl-NL"/>
        </w:rPr>
        <w:t>-alerts besteden in het bijzonder aandacht aan de VG-sector in brede zin.</w:t>
      </w:r>
    </w:p>
    <w:p w:rsidR="004E29CE" w:rsidRPr="004E29CE" w:rsidRDefault="004E29CE" w:rsidP="004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4E29CE" w:rsidRPr="004E29CE" w:rsidRDefault="004E29CE" w:rsidP="004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Coronavirus en gehandicaptenzorg</w:t>
      </w:r>
    </w:p>
    <w:p w:rsidR="004E29CE" w:rsidRPr="004E29CE" w:rsidRDefault="004E29CE" w:rsidP="004E2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Actuele cijfers over corona in gehandicapteninstellingen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4E29C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Die cijfers zijn te vinden op het Coronadashboard van de Rijksoverheid. </w:t>
      </w:r>
      <w:r w:rsidRPr="004E29C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De actuele cijfers over de gehandicaptenzorg staan </w:t>
      </w:r>
      <w:hyperlink r:id="rId5" w:tgtFrame="_blank" w:history="1"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hier</w:t>
        </w:r>
      </w:hyperlink>
      <w:r w:rsidRPr="004E29C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. </w:t>
      </w:r>
    </w:p>
    <w:p w:rsidR="004E29CE" w:rsidRPr="004E29CE" w:rsidRDefault="004E29CE" w:rsidP="004E2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t xml:space="preserve">In laatste coronagolf overleden relatief minder mensen in </w:t>
      </w:r>
      <w:r w:rsidRPr="004E2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br/>
        <w:t>gehandicapteninstellingen</w:t>
      </w:r>
      <w:r w:rsidRPr="004E2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br/>
      </w:r>
      <w:r w:rsidRPr="004E29C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In de periode november 2021- maart 2022 overleed 0,4 % van de patiënten</w:t>
      </w:r>
      <w:r w:rsidRPr="004E29C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met een bewezen COVID-19 infectie. In de periode daarvoor was dat 4 %.</w:t>
      </w:r>
      <w:r w:rsidRPr="004E29C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Dat blijkt uit onderzoek van de Academische Werkplaats Sterker op eigen benen</w:t>
      </w:r>
      <w:r w:rsidRPr="004E29C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van de Radbouduniversiteit. Deze werkplaats hield op verzoek van VWS </w:t>
      </w:r>
      <w:r w:rsidRPr="004E29C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een registratie bij over </w:t>
      </w:r>
      <w:proofErr w:type="spellStart"/>
      <w:r w:rsidRPr="004E29C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Covid</w:t>
      </w:r>
      <w:proofErr w:type="spellEnd"/>
      <w:r w:rsidRPr="004E29C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in gehandicapteninstellingen. Meer info is te vinden</w:t>
      </w:r>
      <w:r w:rsidRPr="004E29C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 xml:space="preserve">ineen nieuwe </w:t>
      </w:r>
      <w:hyperlink r:id="rId6" w:tgtFrame="_blank" w:history="1">
        <w:proofErr w:type="spellStart"/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factsheet</w:t>
        </w:r>
        <w:proofErr w:type="spellEnd"/>
      </w:hyperlink>
      <w:r w:rsidRPr="004E29CE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van de werkplaats. </w:t>
      </w:r>
      <w:r w:rsidRPr="004E2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l-NL"/>
        </w:rPr>
        <w:br/>
      </w:r>
    </w:p>
    <w:p w:rsidR="004E29CE" w:rsidRPr="004E29CE" w:rsidRDefault="004E29CE" w:rsidP="004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4E29CE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Wmo</w:t>
      </w:r>
      <w:proofErr w:type="spellEnd"/>
    </w:p>
    <w:p w:rsidR="004E29CE" w:rsidRPr="004E29CE" w:rsidRDefault="004E29CE" w:rsidP="004E2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Gemeenten willen € 260 mln. extra voor uitvoering van de </w:t>
      </w:r>
      <w:proofErr w:type="spellStart"/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Wmo</w:t>
      </w:r>
      <w:proofErr w:type="spellEnd"/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Dat geld komen zij tekort voor de uitvoering van de </w:t>
      </w:r>
      <w:proofErr w:type="spellStart"/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Wmo</w:t>
      </w:r>
      <w:proofErr w:type="spellEnd"/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Eén van de oorzaken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van dat tekort is de invoering van de vaste eigen bijdrage (‘het abonnementstarief’)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voor huishoudelijk</w:t>
      </w: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hulp. Meer daarover in deze berichten van </w:t>
      </w:r>
      <w:proofErr w:type="spellStart"/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Skipr</w:t>
      </w:r>
      <w:proofErr w:type="spellEnd"/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hyperlink r:id="rId7" w:tgtFrame="_blank" w:history="1"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link</w:t>
        </w:r>
      </w:hyperlink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en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Binnenlands Bestuur (</w:t>
      </w:r>
      <w:hyperlink r:id="rId8" w:tgtFrame="_blank" w:history="1"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link)</w:t>
        </w:r>
      </w:hyperlink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Een aantal gemeenten heeft inmiddels een inkomensafhankelijke eigen bijdrage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voor huishoudelijke hulp ingevoerd. Het Rijk heeft tot nu toe niet ingegrepen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bij die gemeenten. Zie daarover dit</w:t>
      </w:r>
      <w:hyperlink r:id="rId9" w:tgtFrame="_blank" w:history="1"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bericht</w:t>
        </w:r>
      </w:hyperlink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(bron:  Binnenlands Bestuur).</w:t>
      </w:r>
    </w:p>
    <w:p w:rsidR="004E29CE" w:rsidRPr="004E29CE" w:rsidRDefault="004E29CE" w:rsidP="004E29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Debat in Tweede Kamer over uitvoering van de </w:t>
      </w:r>
      <w:proofErr w:type="spellStart"/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Wmo</w:t>
      </w:r>
      <w:proofErr w:type="spellEnd"/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Deze week was er een debat met staatssecretaris Van Ooijen. Een kort verslag  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van dat debat is nog niet beschikbaar.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Voorafgaan aan dat debat stuurde de staatssecretaris nog een Hoofdlijnenbrief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over toekomst van de </w:t>
      </w:r>
      <w:proofErr w:type="spellStart"/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Wmo</w:t>
      </w:r>
      <w:proofErr w:type="spellEnd"/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naar de Tweede Kamer</w:t>
      </w:r>
      <w:hyperlink r:id="rId10" w:tgtFrame="_blank" w:history="1"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(link</w:t>
        </w:r>
      </w:hyperlink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). In die brief beschrijft hij 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hoe hij de toekomst van de </w:t>
      </w:r>
      <w:proofErr w:type="spellStart"/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Wmo</w:t>
      </w:r>
      <w:proofErr w:type="spellEnd"/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ziet en bij welke knelpunten hij gaat werken aan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een oplossing Bij de brief zit een bijlage (</w:t>
      </w:r>
      <w:hyperlink r:id="rId11" w:tgtFrame="_blank" w:history="1"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link</w:t>
        </w:r>
      </w:hyperlink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), waarin staat op welk moment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 staatssecretaris welke beleidsstukken naar de Tweede Kamer zal sturen.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Ook Ieder(in) stuurde voorafgaand aan het debat een </w:t>
      </w:r>
      <w:hyperlink r:id="rId12" w:tgtFrame="_blank" w:history="1"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brief</w:t>
        </w:r>
      </w:hyperlink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met aandachtspunten.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4E29CE" w:rsidRPr="004E29CE" w:rsidRDefault="004E29CE" w:rsidP="004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4E29CE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Wlz</w:t>
      </w:r>
      <w:proofErr w:type="spellEnd"/>
    </w:p>
    <w:p w:rsidR="004E29CE" w:rsidRPr="004E29CE" w:rsidRDefault="004E29CE" w:rsidP="004E29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lastRenderedPageBreak/>
        <w:t xml:space="preserve">In 2022 is voorlopig € 29,8 miljard beschikbaar voor de </w:t>
      </w:r>
      <w:proofErr w:type="spellStart"/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Wlz</w:t>
      </w:r>
      <w:proofErr w:type="spellEnd"/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Dat heeft minister Helder in een brief aan de Tweede kamer laten weten (</w:t>
      </w:r>
      <w:hyperlink r:id="rId13" w:tgtFrame="_blank" w:history="1"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link</w:t>
        </w:r>
      </w:hyperlink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).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Het bedrag van € 29,8 mld. kan gedurende dit jaar nog worden bijgesteld.</w:t>
      </w: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4E29CE" w:rsidRPr="004E29CE" w:rsidRDefault="004E29CE" w:rsidP="004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4E29CE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WLz</w:t>
      </w:r>
      <w:proofErr w:type="spellEnd"/>
      <w:r w:rsidRPr="004E29CE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 xml:space="preserve"> / Zorgverzekeringswet </w:t>
      </w:r>
    </w:p>
    <w:p w:rsidR="004E29CE" w:rsidRPr="004E29CE" w:rsidRDefault="004E29CE" w:rsidP="004E29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Mensen in de </w:t>
      </w:r>
      <w:proofErr w:type="spellStart"/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Wlz</w:t>
      </w:r>
      <w:proofErr w:type="spellEnd"/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soms dubbel verzekerd voor tandartskosten</w:t>
      </w: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Dat kan gelden voor mensen die een indicatie hebben voor verblijf met behandeling.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 tandartskosten komen in dat geval voor rekening van de </w:t>
      </w:r>
      <w:proofErr w:type="spellStart"/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Wlz</w:t>
      </w:r>
      <w:proofErr w:type="spellEnd"/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Soms is er echter ook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een aanvullende verzekering en zijn ze dubbel verzekerd. Als de verzekeraar hen daar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niet attent maakt, dan betalen zij onnodig premie. Over deze kwestie loopt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een rechtszaak. Meer informatie daarover in dit </w:t>
      </w:r>
      <w:hyperlink r:id="rId14" w:tgtFrame="_blank" w:history="1"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bericht</w:t>
        </w:r>
      </w:hyperlink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(bron: </w:t>
      </w:r>
      <w:proofErr w:type="spellStart"/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MAXmeldpunt</w:t>
      </w:r>
      <w:proofErr w:type="spellEnd"/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).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4E29CE" w:rsidRPr="004E29CE" w:rsidRDefault="004E29CE" w:rsidP="004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PGB</w:t>
      </w:r>
    </w:p>
    <w:p w:rsidR="004E29CE" w:rsidRPr="004E29CE" w:rsidRDefault="004E29CE" w:rsidP="004E29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SVB stopt met </w:t>
      </w:r>
      <w:proofErr w:type="spellStart"/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PGBbetaling</w:t>
      </w:r>
      <w:proofErr w:type="spellEnd"/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zorgverlener bij overeenkomst </w:t>
      </w: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  <w:t>zonder</w:t>
      </w: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derdenbeding</w:t>
      </w: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Vanaf 1 april zijn overeenkomsten met een derdenbeding verplicht.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Zo’n derdenbeding beschermt PGB-houders bij oneigenlijk gebruik door zorgverleners.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Ondanks diverse acties waren er eind vorige maand nog zo’n 1400 overeenkomsten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waar dat derdenbeding ontbrak. De SVB heeft nu bij deze contracten de betalingen aan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zorgverleners gestopt. Zie voor meer info dit </w:t>
      </w:r>
      <w:hyperlink r:id="rId15" w:tgtFrame="_blank" w:history="1"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berich</w:t>
        </w:r>
      </w:hyperlink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 (bron: </w:t>
      </w:r>
      <w:proofErr w:type="spellStart"/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Sociaalweb</w:t>
      </w:r>
      <w:proofErr w:type="spellEnd"/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</w:p>
    <w:p w:rsidR="004E29CE" w:rsidRPr="004E29CE" w:rsidRDefault="004E29CE" w:rsidP="004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Participatiewet e.a.</w:t>
      </w:r>
    </w:p>
    <w:p w:rsidR="004E29CE" w:rsidRPr="004E29CE" w:rsidRDefault="004E29CE" w:rsidP="004E29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Schaf kostendelersnorm af voor alle mensen met een beperking</w:t>
      </w: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Daarvoor pleit Ieder(in). Aanleiding is de publicatie van een concept-wetsontwerp,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waarbij de kostendelersnorm (ook wel bekend als de ‘mantelzorgboete’) vervalt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voor mensen tot 27 jaar. Ieder(in) vindt dat die mantelzorgboete voor alle mensen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met een beperking zou moeten vervallen. Meer daarover in dit</w:t>
      </w:r>
      <w:hyperlink r:id="rId16" w:tgtFrame="_blank" w:history="1"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bericht</w:t>
        </w:r>
      </w:hyperlink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(bron: Ieder(in)).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4E29CE" w:rsidRPr="004E29CE" w:rsidRDefault="004E29CE" w:rsidP="004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 xml:space="preserve">(Passend) onderwijs </w:t>
      </w:r>
    </w:p>
    <w:p w:rsidR="004E29CE" w:rsidRPr="004E29CE" w:rsidRDefault="004E29CE" w:rsidP="004E29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Kamer wil sneller verbeteringen in het onderwijs</w:t>
      </w: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Dat is één van de uitkomsten van een debat deze week in de Tweede Kamer over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inclusief en passend onderwijs. Een korte weergave van het debat is te vinden in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dit </w:t>
      </w:r>
      <w:hyperlink r:id="rId17" w:tgtFrame="_blank" w:history="1"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bericht</w:t>
        </w:r>
      </w:hyperlink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(bron: Ieder(in).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4E29CE" w:rsidRPr="004E29CE" w:rsidRDefault="004E29CE" w:rsidP="004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Leerlingenvervoer</w:t>
      </w:r>
    </w:p>
    <w:p w:rsidR="004E29CE" w:rsidRPr="004E29CE" w:rsidRDefault="004E29CE" w:rsidP="004E29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lastRenderedPageBreak/>
        <w:t xml:space="preserve">Kinderen veel te lang in de taxi naar school </w:t>
      </w: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Dit is één van de punten </w:t>
      </w:r>
      <w:proofErr w:type="spellStart"/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waain</w:t>
      </w:r>
      <w:proofErr w:type="spellEnd"/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kwaliteit van het leerlingenvervoer tekort schiet.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Dat meldt de organisatie Ouders en Onderwijs. Meer over deze en andere klachten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in deze berichten van NZG (l</w:t>
      </w:r>
      <w:hyperlink r:id="rId18" w:tgtFrame="_blank" w:history="1"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ink</w:t>
        </w:r>
      </w:hyperlink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) en Ouders en Onderwijs (</w:t>
      </w:r>
      <w:hyperlink r:id="rId19" w:tgtFrame="_blank" w:history="1"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link)</w:t>
        </w:r>
      </w:hyperlink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in het laats bericht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staat een link naar het rapport. De reactie van de VNG is </w:t>
      </w:r>
      <w:hyperlink r:id="rId20" w:tgtFrame="_blank" w:history="1"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hier</w:t>
        </w:r>
      </w:hyperlink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 vinden.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4E29CE" w:rsidRPr="004E29CE" w:rsidRDefault="004E29CE" w:rsidP="004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 xml:space="preserve">Onafhankelijke cliëntondersteuning </w:t>
      </w:r>
    </w:p>
    <w:p w:rsidR="004E29CE" w:rsidRPr="004E29CE" w:rsidRDefault="004E29CE" w:rsidP="004E29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Vijf stappen ter verbetering van onafhankelijke cliëntondersteuning </w:t>
      </w: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Die stappen staan in een publicatie van MEE Nederland. Meer daarover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in dit </w:t>
      </w:r>
      <w:hyperlink r:id="rId21" w:tgtFrame="_blank" w:history="1"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bericht</w:t>
        </w:r>
      </w:hyperlink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(bron: MEE Nederland).</w:t>
      </w: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Een korte versie van het 5-puntenplan is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2" w:tgtFrame="_blank" w:history="1"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hier</w:t>
        </w:r>
      </w:hyperlink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 vinden.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4E29CE" w:rsidRPr="004E29CE" w:rsidRDefault="004E29CE" w:rsidP="004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  <w:t>Divers</w:t>
      </w:r>
    </w:p>
    <w:p w:rsidR="004E29CE" w:rsidRPr="004E29CE" w:rsidRDefault="004E29CE" w:rsidP="004E29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235"/>
          <w:sz w:val="24"/>
          <w:szCs w:val="24"/>
          <w:lang w:eastAsia="nl-NL"/>
        </w:rPr>
      </w:pP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Wat hebben kinderen van ouders met een verstandelijke beperking nodig?</w:t>
      </w:r>
      <w:r w:rsidRPr="004E29CE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Die vragen en behoeften zijn recent in kaart gebracht door Trimbos-instituut </w:t>
      </w:r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en Denktank KVBO. Meer over de resultaten van dit project in dit </w:t>
      </w:r>
      <w:hyperlink r:id="rId23" w:tgtFrame="_blank" w:history="1">
        <w:r w:rsidRPr="004E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bericht</w:t>
        </w:r>
      </w:hyperlink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(bron: Sien).</w:t>
      </w:r>
    </w:p>
    <w:p w:rsidR="004E29CE" w:rsidRPr="004E29CE" w:rsidRDefault="004E29CE" w:rsidP="004E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4E29CE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AE4B4A" w:rsidRDefault="00AE4B4A"/>
    <w:sectPr w:rsidR="00AE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2B6"/>
    <w:multiLevelType w:val="multilevel"/>
    <w:tmpl w:val="B2D2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34FE3"/>
    <w:multiLevelType w:val="multilevel"/>
    <w:tmpl w:val="1FE8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65BA5"/>
    <w:multiLevelType w:val="multilevel"/>
    <w:tmpl w:val="327E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22867"/>
    <w:multiLevelType w:val="multilevel"/>
    <w:tmpl w:val="7BD8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5363B4"/>
    <w:multiLevelType w:val="multilevel"/>
    <w:tmpl w:val="7E9A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C15B4B"/>
    <w:multiLevelType w:val="multilevel"/>
    <w:tmpl w:val="1A78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060B5E"/>
    <w:multiLevelType w:val="multilevel"/>
    <w:tmpl w:val="944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C07F47"/>
    <w:multiLevelType w:val="multilevel"/>
    <w:tmpl w:val="3518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4E1D98"/>
    <w:multiLevelType w:val="multilevel"/>
    <w:tmpl w:val="29D2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F87055"/>
    <w:multiLevelType w:val="multilevel"/>
    <w:tmpl w:val="53B0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CE"/>
    <w:rsid w:val="004E29CE"/>
    <w:rsid w:val="00A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1DD6D-E879-4432-901E-04035F7B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nenlandsbestuur.nl/financien/vng-wil-extra-geld-wmo-vws-wijkplannen" TargetMode="External"/><Relationship Id="rId13" Type="http://schemas.openxmlformats.org/officeDocument/2006/relationships/hyperlink" Target="https://www.rijksoverheid.nl/ministeries/ministerie-van-volksgezondheid-welzijn-en-sport/documenten/brieven/2022/03/30/reactie-februariadvies-2022" TargetMode="External"/><Relationship Id="rId18" Type="http://schemas.openxmlformats.org/officeDocument/2006/relationships/hyperlink" Target="https://www.nationalezorggids.nl/gehandicaptenzorg/nieuws/63997-speciaal-vervoer-kinderen-veel-te-lang-onderweg-naar-schoo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e.nl/nieuws/mee-nl-roept-kabinet-op-om-cli%C3%ABntondersteuning-beter-te-benutten" TargetMode="External"/><Relationship Id="rId7" Type="http://schemas.openxmlformats.org/officeDocument/2006/relationships/hyperlink" Target="https://www.skipr.nl/nieuws/gemeenten-willen-260-miljoen-extra-voor-wmo/" TargetMode="External"/><Relationship Id="rId12" Type="http://schemas.openxmlformats.org/officeDocument/2006/relationships/hyperlink" Target="https://iederin.nl/uitvoering-wmo-moet-structureel-beter-geregeld-worden/" TargetMode="External"/><Relationship Id="rId17" Type="http://schemas.openxmlformats.org/officeDocument/2006/relationships/hyperlink" Target="https://iederin.nl/kamer-wil-sneller-verbeteringen-in-het-onderwij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ederin.nl/doe-mee-en-schaf-de-kostendelersnorm-voor-mensen-met-een-beperking-af/" TargetMode="External"/><Relationship Id="rId20" Type="http://schemas.openxmlformats.org/officeDocument/2006/relationships/hyperlink" Target="https://vng.nl/nieuws/vng-gaat-uitkomsten-onderzoek-leerlingenvervoer-besprek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erkeropeigenbenen.nl/_files/ugd/d45b6c_8fca302db15849b99983e340fefa9ce1.pdf" TargetMode="External"/><Relationship Id="rId11" Type="http://schemas.openxmlformats.org/officeDocument/2006/relationships/hyperlink" Target="https://www.rijksoverheid.nl/ministeries/ministerie-van-volksgezondheid-welzijn-en-sport/documenten/publicaties/2022/03/28/mijlpalenplanning-in-hoofdlijnenbrief-benoemde-thema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oronadashboard.rijksoverheid.nl/landelijk/gehandicaptenzorg" TargetMode="External"/><Relationship Id="rId15" Type="http://schemas.openxmlformats.org/officeDocument/2006/relationships/hyperlink" Target="https://sociaalweb.nl/nieuws/derdenbedingactie-pgb-intrekken-goedkeuring-per-1-april/" TargetMode="External"/><Relationship Id="rId23" Type="http://schemas.openxmlformats.org/officeDocument/2006/relationships/hyperlink" Target="https://www.sien.nl/actueel/15439-kinderen-van-ouders-met-een-verstandelijke-beperking-willen-gezien-worden-2.html" TargetMode="External"/><Relationship Id="rId10" Type="http://schemas.openxmlformats.org/officeDocument/2006/relationships/hyperlink" Target="https://www.rijksoverheid.nl/ministeries/ministerie-van-volksgezondheid-welzijn-en-sport/documenten/kamerstukken/2022/03/28/kamerbrief-over-hoofdlijnenbrief-toekomst-wmo" TargetMode="External"/><Relationship Id="rId19" Type="http://schemas.openxmlformats.org/officeDocument/2006/relationships/hyperlink" Target="https://oudersenonderwijs.nl/nieuws/leerlingenvervo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nenlandsbestuur.nl/sociaal/van-ooijen-wacht-nog-met-ingrijpen-wmo-regels-van-gemeenten" TargetMode="External"/><Relationship Id="rId14" Type="http://schemas.openxmlformats.org/officeDocument/2006/relationships/hyperlink" Target="https://www.maxmeldpunt.nl/recht/gehandicapten-onterecht-dubbel-verzekerd/" TargetMode="External"/><Relationship Id="rId22" Type="http://schemas.openxmlformats.org/officeDocument/2006/relationships/hyperlink" Target="https://indd.adobe.com/view/d646d4b1-c71d-451a-a02f-752188a612f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2022-04-04T10:06:00Z</dcterms:created>
  <dcterms:modified xsi:type="dcterms:W3CDTF">2022-04-04T10:07:00Z</dcterms:modified>
</cp:coreProperties>
</file>